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C6" w:rsidRDefault="007B69C6" w:rsidP="007B69C6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ЗАТВЕРДЖЕНО</w:t>
      </w:r>
    </w:p>
    <w:p w:rsidR="007B69C6" w:rsidRDefault="007B69C6" w:rsidP="007B69C6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7B69C6" w:rsidRDefault="007B69C6" w:rsidP="00C64288">
      <w:pPr>
        <w:suppressAutoHyphens w:val="0"/>
        <w:spacing w:line="360" w:lineRule="auto"/>
        <w:ind w:left="5670" w:firstLine="6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Рішення виконавчого комітету</w:t>
      </w:r>
    </w:p>
    <w:p w:rsidR="007B69C6" w:rsidRPr="00AE124F" w:rsidRDefault="00AE124F" w:rsidP="007B69C6">
      <w:pPr>
        <w:suppressAutoHyphens w:val="0"/>
        <w:ind w:left="4956" w:firstLine="70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</w:t>
      </w:r>
      <w:r w:rsidR="0028779A">
        <w:rPr>
          <w:sz w:val="28"/>
          <w:szCs w:val="28"/>
          <w:lang w:eastAsia="ru-RU"/>
        </w:rPr>
        <w:t xml:space="preserve">  </w:t>
      </w:r>
      <w:r w:rsidR="007B69C6">
        <w:rPr>
          <w:sz w:val="28"/>
          <w:szCs w:val="28"/>
          <w:lang w:eastAsia="ru-RU"/>
        </w:rPr>
        <w:t xml:space="preserve">№ </w:t>
      </w:r>
    </w:p>
    <w:p w:rsidR="007B69C6" w:rsidRDefault="007B69C6" w:rsidP="007B69C6">
      <w:pPr>
        <w:suppressAutoHyphens w:val="0"/>
        <w:jc w:val="center"/>
        <w:rPr>
          <w:rStyle w:val="rvts0"/>
          <w:color w:val="00B050"/>
        </w:rPr>
      </w:pP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для </w:t>
      </w:r>
      <w:r>
        <w:rPr>
          <w:b/>
          <w:sz w:val="28"/>
          <w:szCs w:val="20"/>
          <w:lang w:eastAsia="zh-CN"/>
        </w:rPr>
        <w:t>надання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матеріальн</w:t>
      </w:r>
      <w:r w:rsidR="004942DC">
        <w:rPr>
          <w:b/>
          <w:sz w:val="28"/>
          <w:szCs w:val="20"/>
          <w:lang w:eastAsia="zh-CN"/>
        </w:rPr>
        <w:t xml:space="preserve">ої допомоги громадянам </w:t>
      </w:r>
    </w:p>
    <w:p w:rsidR="004942DC" w:rsidRDefault="004942DC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Нововолинської міської територіальної громади</w:t>
      </w: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7B69C6" w:rsidRDefault="007B69C6" w:rsidP="007B69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Порядок використання коштів бюджету Нововолинської міської територіальної громади для надання матеріальн</w:t>
      </w:r>
      <w:r w:rsidR="004942DC">
        <w:rPr>
          <w:sz w:val="28"/>
          <w:szCs w:val="28"/>
        </w:rPr>
        <w:t>ої допомоги громадянам Нововолинської міської територіальної громади</w:t>
      </w:r>
      <w:r>
        <w:rPr>
          <w:sz w:val="28"/>
          <w:szCs w:val="28"/>
        </w:rPr>
        <w:t xml:space="preserve"> (далі – Порядок) розроблений на виконання Цільової програми соціального захисту населення на 2021-2025рр.</w:t>
      </w:r>
    </w:p>
    <w:p w:rsidR="007B69C6" w:rsidRDefault="007B69C6" w:rsidP="007B69C6">
      <w:pPr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ab/>
        <w:t>2. Грошова допомога надається  громадянам Нововолинської міської територіальної громади на підставі особистих письмових звернень (в яких зазначається причина необхідності надання  грошової допомоги) на ім’я міського голови або його заступників.</w:t>
      </w:r>
    </w:p>
    <w:p w:rsidR="007B69C6" w:rsidRDefault="007B69C6" w:rsidP="007B69C6">
      <w:pPr>
        <w:jc w:val="both"/>
      </w:pPr>
      <w:r>
        <w:rPr>
          <w:sz w:val="28"/>
          <w:szCs w:val="28"/>
        </w:rPr>
        <w:tab/>
        <w:t>3. Порядок регулює механізм надан</w:t>
      </w:r>
      <w:r w:rsidR="004942DC">
        <w:rPr>
          <w:sz w:val="28"/>
          <w:szCs w:val="28"/>
        </w:rPr>
        <w:t>ня допомоги громадянам Нововолинської міської територіальної громади</w:t>
      </w:r>
      <w:r>
        <w:rPr>
          <w:sz w:val="28"/>
          <w:szCs w:val="28"/>
        </w:rPr>
        <w:t>:</w:t>
      </w:r>
    </w:p>
    <w:p w:rsidR="007B69C6" w:rsidRDefault="007B69C6" w:rsidP="007B69C6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3.1. Матеріальна допомога громадянам, які опинилися у складних життєвих обставинах.</w:t>
      </w:r>
    </w:p>
    <w:p w:rsidR="007B69C6" w:rsidRDefault="007B69C6" w:rsidP="007B69C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Умови надання матеріальної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заява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документи що підтверджують довготривале лікування, операційне втручання, стихійне лихо, пожежу та інше;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банківськ</w:t>
      </w:r>
      <w:r>
        <w:rPr>
          <w:rStyle w:val="apple-style-span"/>
          <w:color w:val="000000"/>
          <w:sz w:val="28"/>
          <w:szCs w:val="28"/>
          <w:lang w:val="uk-UA"/>
        </w:rPr>
        <w:t>ого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рахунку для соціальних виплат</w:t>
      </w:r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акт </w:t>
      </w:r>
      <w:proofErr w:type="spellStart"/>
      <w:r>
        <w:rPr>
          <w:rStyle w:val="apple-style-span"/>
          <w:color w:val="000000"/>
          <w:sz w:val="28"/>
          <w:szCs w:val="28"/>
        </w:rPr>
        <w:t>обстеження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матеріально-побутових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умов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(для </w:t>
      </w:r>
      <w:proofErr w:type="spellStart"/>
      <w:r>
        <w:rPr>
          <w:rStyle w:val="apple-style-span"/>
          <w:color w:val="000000"/>
          <w:sz w:val="28"/>
          <w:szCs w:val="28"/>
        </w:rPr>
        <w:t>старостинських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округів</w:t>
      </w:r>
      <w:proofErr w:type="spellEnd"/>
      <w:r>
        <w:rPr>
          <w:rStyle w:val="apple-style-span"/>
          <w:color w:val="000000"/>
          <w:sz w:val="28"/>
          <w:szCs w:val="28"/>
        </w:rPr>
        <w:t>);</w:t>
      </w:r>
    </w:p>
    <w:p w:rsidR="007B69C6" w:rsidRDefault="00AE124F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-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 w:rsidR="007B69C6">
        <w:rPr>
          <w:rStyle w:val="apple-style-span"/>
          <w:color w:val="000000"/>
          <w:sz w:val="28"/>
          <w:szCs w:val="28"/>
        </w:rPr>
        <w:t>довідки</w:t>
      </w:r>
      <w:proofErr w:type="spellEnd"/>
      <w:r w:rsidR="007B69C6">
        <w:rPr>
          <w:rStyle w:val="apple-style-span"/>
          <w:color w:val="000000"/>
          <w:sz w:val="28"/>
          <w:szCs w:val="28"/>
        </w:rPr>
        <w:t xml:space="preserve"> про доходи </w:t>
      </w:r>
      <w:proofErr w:type="spellStart"/>
      <w:r w:rsidR="007B69C6">
        <w:rPr>
          <w:rStyle w:val="apple-style-span"/>
          <w:color w:val="000000"/>
          <w:sz w:val="28"/>
          <w:szCs w:val="28"/>
        </w:rPr>
        <w:t>усіх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 w:rsidR="007B69C6">
        <w:rPr>
          <w:rStyle w:val="apple-style-span"/>
          <w:color w:val="000000"/>
          <w:sz w:val="28"/>
          <w:szCs w:val="28"/>
        </w:rPr>
        <w:t>члені</w:t>
      </w:r>
      <w:proofErr w:type="gramStart"/>
      <w:r w:rsidR="007B69C6">
        <w:rPr>
          <w:rStyle w:val="apple-style-span"/>
          <w:color w:val="000000"/>
          <w:sz w:val="28"/>
          <w:szCs w:val="28"/>
        </w:rPr>
        <w:t>в</w:t>
      </w:r>
      <w:proofErr w:type="spellEnd"/>
      <w:proofErr w:type="gram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 w:rsidR="007B69C6">
        <w:rPr>
          <w:rStyle w:val="apple-style-span"/>
          <w:color w:val="000000"/>
          <w:sz w:val="28"/>
          <w:szCs w:val="28"/>
        </w:rPr>
        <w:t>сім’ї</w:t>
      </w:r>
      <w:proofErr w:type="spellEnd"/>
      <w:r w:rsidR="007B69C6">
        <w:rPr>
          <w:rStyle w:val="apple-style-span"/>
          <w:color w:val="000000"/>
          <w:sz w:val="28"/>
          <w:szCs w:val="28"/>
        </w:rPr>
        <w:t xml:space="preserve">, </w:t>
      </w:r>
      <w:proofErr w:type="spellStart"/>
      <w:proofErr w:type="gramStart"/>
      <w:r w:rsidR="007B69C6">
        <w:rPr>
          <w:rStyle w:val="apple-style-span"/>
          <w:color w:val="000000"/>
          <w:sz w:val="28"/>
          <w:szCs w:val="28"/>
        </w:rPr>
        <w:t>як</w:t>
      </w:r>
      <w:proofErr w:type="gramEnd"/>
      <w:r w:rsidR="007B69C6">
        <w:rPr>
          <w:rStyle w:val="apple-style-span"/>
          <w:color w:val="000000"/>
          <w:sz w:val="28"/>
          <w:szCs w:val="28"/>
        </w:rPr>
        <w:t>і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 w:rsidR="007B69C6">
        <w:rPr>
          <w:rStyle w:val="apple-style-span"/>
          <w:color w:val="000000"/>
          <w:sz w:val="28"/>
          <w:szCs w:val="28"/>
        </w:rPr>
        <w:t>зареєстровані</w:t>
      </w:r>
      <w:proofErr w:type="spellEnd"/>
      <w:r w:rsidR="007B69C6">
        <w:rPr>
          <w:rStyle w:val="apple-style-span"/>
          <w:color w:val="000000"/>
          <w:sz w:val="28"/>
          <w:szCs w:val="28"/>
        </w:rPr>
        <w:t xml:space="preserve"> за </w:t>
      </w:r>
      <w:proofErr w:type="spellStart"/>
      <w:r w:rsidR="007B69C6">
        <w:rPr>
          <w:rStyle w:val="apple-style-span"/>
          <w:color w:val="000000"/>
          <w:sz w:val="28"/>
          <w:szCs w:val="28"/>
        </w:rPr>
        <w:t>місцем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 w:rsidR="007B69C6"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 w:rsidR="007B69C6">
        <w:rPr>
          <w:rStyle w:val="apple-style-span"/>
          <w:color w:val="000000"/>
          <w:sz w:val="28"/>
          <w:szCs w:val="28"/>
        </w:rPr>
        <w:t>заявника</w:t>
      </w:r>
      <w:proofErr w:type="spellEnd"/>
      <w:r w:rsidR="007B69C6"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довідка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склад </w:t>
      </w:r>
      <w:proofErr w:type="spellStart"/>
      <w:r>
        <w:rPr>
          <w:rStyle w:val="apple-style-span"/>
          <w:color w:val="000000"/>
          <w:sz w:val="28"/>
          <w:szCs w:val="28"/>
        </w:rPr>
        <w:t>сі</w:t>
      </w:r>
      <w:proofErr w:type="gramStart"/>
      <w:r>
        <w:rPr>
          <w:rStyle w:val="apple-style-span"/>
          <w:color w:val="000000"/>
          <w:sz w:val="28"/>
          <w:szCs w:val="28"/>
        </w:rPr>
        <w:t>м</w:t>
      </w:r>
      <w:proofErr w:type="gramEnd"/>
      <w:r>
        <w:rPr>
          <w:rStyle w:val="apple-style-span"/>
          <w:color w:val="000000"/>
          <w:sz w:val="28"/>
          <w:szCs w:val="28"/>
        </w:rPr>
        <w:t>’ї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>- копія довідки про взяття на облік внутрішньо переміщеної особи (для внутрішньо переміщених осіб)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D67003" w:rsidRDefault="00D67003" w:rsidP="00D67003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Матеріальна допомога громадянам, які опинилися у складних життєвих обставинах надається з урахуванням акту обстеження матеріально-побутових умов проживання</w:t>
      </w:r>
      <w:r w:rsidR="00181118">
        <w:rPr>
          <w:sz w:val="28"/>
          <w:szCs w:val="28"/>
          <w:lang w:val="uk-UA"/>
        </w:rPr>
        <w:t xml:space="preserve"> (крім громадян з онкологічними захворюваннями)</w:t>
      </w:r>
      <w:r>
        <w:rPr>
          <w:sz w:val="28"/>
          <w:szCs w:val="28"/>
          <w:lang w:val="uk-UA"/>
        </w:rPr>
        <w:t>, у разі, коли середньомісячний сукупний дохід сім’ї в розрахунку на одну особу не перевищує двох прожиткових мінімумів для відповідної категорії.</w:t>
      </w:r>
    </w:p>
    <w:p w:rsidR="00D67003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lastRenderedPageBreak/>
        <w:tab/>
      </w:r>
      <w:r>
        <w:rPr>
          <w:color w:val="000000"/>
          <w:sz w:val="28"/>
          <w:szCs w:val="28"/>
          <w:lang w:val="uk-UA"/>
        </w:rPr>
        <w:t>Розмір допомоги громадянам, які опинилися у складних жит</w:t>
      </w:r>
      <w:r w:rsidR="00EB0D6D">
        <w:rPr>
          <w:color w:val="000000"/>
          <w:sz w:val="28"/>
          <w:szCs w:val="28"/>
          <w:lang w:val="uk-UA"/>
        </w:rPr>
        <w:t>тєвих обставинах встановлюється рішенням комісії з соціальних питань</w:t>
      </w:r>
      <w:r>
        <w:rPr>
          <w:color w:val="000000"/>
          <w:sz w:val="28"/>
          <w:szCs w:val="28"/>
          <w:lang w:val="uk-UA"/>
        </w:rPr>
        <w:t>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lang w:val="uk-UA"/>
        </w:rPr>
      </w:pPr>
      <w:r>
        <w:rPr>
          <w:sz w:val="28"/>
          <w:szCs w:val="28"/>
          <w:lang w:val="uk-UA"/>
        </w:rPr>
        <w:t>Управлін</w:t>
      </w:r>
      <w:r w:rsidR="00317F1B">
        <w:rPr>
          <w:sz w:val="28"/>
          <w:szCs w:val="28"/>
          <w:lang w:val="uk-UA"/>
        </w:rPr>
        <w:t>ня соціальної та ветеранської політики Нововолинської міської ради</w:t>
      </w:r>
      <w:r>
        <w:rPr>
          <w:sz w:val="28"/>
          <w:szCs w:val="28"/>
          <w:lang w:val="uk-UA"/>
        </w:rPr>
        <w:t xml:space="preserve"> повідомляє заявника про прийняте рішення.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Матеріальна</w:t>
      </w:r>
      <w:proofErr w:type="spellEnd"/>
      <w:r w:rsidR="00AE124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допомога</w:t>
      </w:r>
      <w:proofErr w:type="spellEnd"/>
      <w:r w:rsidR="00AE124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громадянам</w:t>
      </w:r>
      <w:proofErr w:type="spellEnd"/>
      <w:r>
        <w:rPr>
          <w:sz w:val="28"/>
          <w:szCs w:val="28"/>
        </w:rPr>
        <w:t>,</w:t>
      </w:r>
      <w:r w:rsidR="00AE124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які</w:t>
      </w:r>
      <w:proofErr w:type="spellEnd"/>
      <w:r w:rsidR="00AE124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опинилис</w:t>
      </w:r>
      <w:proofErr w:type="spellEnd"/>
      <w:r>
        <w:rPr>
          <w:sz w:val="28"/>
          <w:szCs w:val="28"/>
          <w:lang w:val="uk-UA"/>
        </w:rPr>
        <w:t xml:space="preserve">я 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складних</w:t>
      </w:r>
      <w:proofErr w:type="spellEnd"/>
      <w:r w:rsidR="00AE124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життєвих</w:t>
      </w:r>
      <w:proofErr w:type="spellEnd"/>
      <w:r w:rsidR="00AE124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обставинах</w:t>
      </w:r>
      <w:proofErr w:type="spellEnd"/>
      <w:r>
        <w:rPr>
          <w:sz w:val="28"/>
          <w:szCs w:val="28"/>
          <w:lang w:val="uk-UA"/>
        </w:rPr>
        <w:t xml:space="preserve"> виплачується один раз на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>ік.</w:t>
      </w:r>
      <w:r>
        <w:rPr>
          <w:color w:val="000000"/>
          <w:sz w:val="28"/>
          <w:szCs w:val="28"/>
          <w:lang w:val="uk-UA"/>
        </w:rPr>
        <w:tab/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3.2.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Допомога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поховання</w:t>
      </w:r>
      <w:proofErr w:type="spellEnd"/>
      <w:r w:rsidR="00AE124F"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непрацюючих</w:t>
      </w:r>
      <w:proofErr w:type="spellEnd"/>
      <w:r w:rsidR="00AE124F"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громадян</w:t>
      </w:r>
      <w:proofErr w:type="spellEnd"/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свідоцтва про смерть;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витяг з акту цивільного стану для отримання допомоги на поховання;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довідка центру зайнятості про не перебування на обліку померлої особи;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 про зняття з реєстрації місця проживання померлої особи Нововолинської міської територіальної громади;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довідки про взяття на облік внутрішньо переміщеної особи, яка померла (</w:t>
      </w:r>
      <w:proofErr w:type="spellStart"/>
      <w:r>
        <w:rPr>
          <w:color w:val="000000"/>
          <w:sz w:val="28"/>
          <w:szCs w:val="28"/>
          <w:lang w:val="uk-UA"/>
        </w:rPr>
        <w:t>померла</w:t>
      </w:r>
      <w:proofErr w:type="spellEnd"/>
      <w:r>
        <w:rPr>
          <w:color w:val="000000"/>
          <w:sz w:val="28"/>
          <w:szCs w:val="28"/>
          <w:lang w:val="uk-UA"/>
        </w:rPr>
        <w:t xml:space="preserve"> особа мала статус внутрішньо переміщеної);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на поховання непрацюючих громадян становить </w:t>
      </w:r>
      <w:r w:rsidR="00D67003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  <w:lang w:val="uk-UA"/>
        </w:rPr>
        <w:t xml:space="preserve">00,00грн. 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color w:val="000000"/>
          <w:sz w:val="28"/>
          <w:szCs w:val="28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3.3. Матеріальна допомога сім’ям загиблих військовослужбовців в зоні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 w:rsidR="00AE124F"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шлюб (одержувач дружина або чоловік);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народження (одержувачі батьки);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витягу з наказу про виключення з особового складу військової частини;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довідки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висновок ВЛК про причинний зв’язок смерті;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AE124F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загиблих військовослужбовців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може становити до 10-ти прожиткових мінімумів у разі </w:t>
      </w:r>
      <w:r w:rsidR="00AE124F">
        <w:rPr>
          <w:color w:val="000000"/>
          <w:sz w:val="28"/>
          <w:szCs w:val="28"/>
          <w:lang w:val="uk-UA"/>
        </w:rPr>
        <w:t>загибелі військовослужбовця.</w:t>
      </w:r>
      <w:r w:rsidR="00B1290B">
        <w:rPr>
          <w:color w:val="000000"/>
          <w:sz w:val="28"/>
          <w:szCs w:val="28"/>
          <w:lang w:val="uk-UA"/>
        </w:rPr>
        <w:t xml:space="preserve">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lastRenderedPageBreak/>
        <w:t>3.4. Матеріальна допомога сім’ям військовослужбовців, які опинилися в складних життєвих обставинах (в т.ч. поранення, зниклі безвісти та ін.) та сім’ям померлих інвалідів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>Умови надання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 w:rsidR="009E1D83"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</w:t>
      </w:r>
      <w:r w:rsidR="004942DC">
        <w:rPr>
          <w:rStyle w:val="apple-style-span"/>
          <w:color w:val="000000"/>
          <w:sz w:val="28"/>
          <w:szCs w:val="28"/>
          <w:lang w:val="uk-UA"/>
        </w:rPr>
        <w:t>ійської Федерації проти України</w:t>
      </w:r>
      <w:r>
        <w:rPr>
          <w:rStyle w:val="apple-style-span"/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поранення, контузію або захворювання отриманого під час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 (для поранених);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документів про факт перебування військовослужбовця в єдиному пошуковому  реєстрі Служби Безпеки України (для зниклих безвісти або полонених);</w:t>
      </w:r>
    </w:p>
    <w:p w:rsidR="007B69C6" w:rsidRPr="00246BCF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50328D">
        <w:rPr>
          <w:color w:val="000000"/>
          <w:sz w:val="28"/>
          <w:szCs w:val="28"/>
          <w:lang w:val="uk-UA"/>
        </w:rPr>
        <w:t>копія довідки МСЕК про встановлення групи інвалідності  та причинний зв’язок захворювання</w:t>
      </w:r>
      <w:r w:rsidR="00246BCF">
        <w:rPr>
          <w:color w:val="000000"/>
          <w:sz w:val="28"/>
          <w:szCs w:val="28"/>
          <w:lang w:val="uk-UA"/>
        </w:rPr>
        <w:t xml:space="preserve"> </w:t>
      </w:r>
      <w:r w:rsidR="00246BCF" w:rsidRPr="00246BCF">
        <w:rPr>
          <w:sz w:val="28"/>
          <w:szCs w:val="28"/>
          <w:lang w:val="uk-UA"/>
        </w:rPr>
        <w:t>або витяг з рішення експертної команди з оцінювання повсякденного функціонування особи</w:t>
      </w:r>
      <w:r w:rsidRPr="00246BCF">
        <w:rPr>
          <w:color w:val="000000"/>
          <w:sz w:val="28"/>
          <w:szCs w:val="28"/>
          <w:lang w:val="uk-UA"/>
        </w:rPr>
        <w:t>;</w:t>
      </w:r>
    </w:p>
    <w:p w:rsidR="009E1D83" w:rsidRDefault="009E1D83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>
        <w:rPr>
          <w:rStyle w:val="apple-style-span"/>
          <w:color w:val="000000"/>
          <w:sz w:val="28"/>
          <w:szCs w:val="28"/>
          <w:lang w:val="uk-UA"/>
        </w:rPr>
        <w:t>копія довідки про взяття на облік внутрішньо переміщеної особи (для внутрішньо переміщених осіб);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 xml:space="preserve">.    </w:t>
      </w:r>
    </w:p>
    <w:p w:rsidR="007B69C6" w:rsidRDefault="007B69C6" w:rsidP="00246BCF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 w:rsidRPr="00246BCF">
        <w:rPr>
          <w:rStyle w:val="apple-style-span"/>
          <w:color w:val="000000"/>
          <w:sz w:val="28"/>
          <w:szCs w:val="28"/>
          <w:lang w:val="uk-UA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  <w:bookmarkStart w:id="0" w:name="_GoBack"/>
      <w:bookmarkEnd w:id="0"/>
      <w:r w:rsidR="00B46FE0">
        <w:rPr>
          <w:color w:val="000000"/>
          <w:sz w:val="28"/>
          <w:szCs w:val="28"/>
          <w:lang w:val="uk-UA"/>
        </w:rPr>
        <w:t>Розмір допомоги сім’ям військовослужбовців, які опинилися в складних жи</w:t>
      </w:r>
      <w:r w:rsidR="00B76E70">
        <w:rPr>
          <w:color w:val="000000"/>
          <w:sz w:val="28"/>
          <w:szCs w:val="28"/>
          <w:lang w:val="uk-UA"/>
        </w:rPr>
        <w:t>ттєвих обставинах</w:t>
      </w:r>
      <w:r w:rsidR="00B46FE0">
        <w:rPr>
          <w:color w:val="000000"/>
          <w:sz w:val="28"/>
          <w:szCs w:val="28"/>
          <w:lang w:val="uk-UA"/>
        </w:rPr>
        <w:t xml:space="preserve"> </w:t>
      </w:r>
      <w:r w:rsidR="00246BCF">
        <w:rPr>
          <w:rStyle w:val="apple-style-span"/>
          <w:color w:val="000000"/>
          <w:sz w:val="28"/>
          <w:szCs w:val="28"/>
          <w:lang w:val="uk-UA"/>
        </w:rPr>
        <w:t xml:space="preserve">та сім’ям померлих інвалідів </w:t>
      </w:r>
      <w:r w:rsidR="00434401" w:rsidRPr="0026089D">
        <w:rPr>
          <w:rStyle w:val="apple-style-span"/>
          <w:color w:val="000000"/>
          <w:sz w:val="28"/>
          <w:szCs w:val="28"/>
          <w:lang w:val="uk-UA"/>
        </w:rPr>
        <w:t>ООС (АТО) та у бойових діях під  час  воєнної  агресії   Російської  Федерації  проти  України</w:t>
      </w:r>
      <w:r w:rsidR="00434401">
        <w:rPr>
          <w:color w:val="000000"/>
          <w:sz w:val="28"/>
          <w:szCs w:val="28"/>
          <w:lang w:val="uk-UA"/>
        </w:rPr>
        <w:t xml:space="preserve"> </w:t>
      </w:r>
      <w:r w:rsidR="00B46FE0">
        <w:rPr>
          <w:color w:val="000000"/>
          <w:sz w:val="28"/>
          <w:szCs w:val="28"/>
          <w:lang w:val="uk-UA"/>
        </w:rPr>
        <w:t>становить 3 000,00 грн.</w:t>
      </w:r>
      <w:r w:rsidR="00B76E70" w:rsidRPr="00B76E70">
        <w:rPr>
          <w:color w:val="000000"/>
          <w:sz w:val="28"/>
          <w:szCs w:val="28"/>
          <w:lang w:val="uk-UA"/>
        </w:rPr>
        <w:t xml:space="preserve"> </w:t>
      </w:r>
      <w:r w:rsidR="00B76E70">
        <w:rPr>
          <w:color w:val="000000"/>
          <w:sz w:val="28"/>
          <w:szCs w:val="28"/>
          <w:lang w:val="uk-UA"/>
        </w:rPr>
        <w:t>Розмір допомоги сім’ям військовослужбовців, які опинилися в складних життєвих  обставинах  внаслідок    поранення, яке військовослужбовець отримав протягом шести місяців до дати звернення становить 5 000,00 грн.</w:t>
      </w:r>
    </w:p>
    <w:p w:rsidR="006E0537" w:rsidRPr="006E0537" w:rsidRDefault="006E0537" w:rsidP="00B46FE0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Pr="006E0537">
        <w:rPr>
          <w:rStyle w:val="apple-style-span"/>
          <w:color w:val="000000"/>
          <w:sz w:val="28"/>
          <w:szCs w:val="28"/>
          <w:lang w:val="uk-UA"/>
        </w:rPr>
        <w:t>Матеріальна допомога сім’ям військовослужбовців, які опинилися в складних життєвих обставинах (в т.ч. пор</w:t>
      </w:r>
      <w:r w:rsidR="00181817">
        <w:rPr>
          <w:rStyle w:val="apple-style-span"/>
          <w:color w:val="000000"/>
          <w:sz w:val="28"/>
          <w:szCs w:val="28"/>
          <w:lang w:val="uk-UA"/>
        </w:rPr>
        <w:t xml:space="preserve">анення, зниклі безвісти та ін.) </w:t>
      </w:r>
      <w:r w:rsidRPr="006E0537">
        <w:rPr>
          <w:rStyle w:val="apple-style-span"/>
          <w:color w:val="000000"/>
          <w:sz w:val="28"/>
          <w:szCs w:val="28"/>
          <w:lang w:val="uk-UA"/>
        </w:rPr>
        <w:t>та сім’ям померлих інвалідів ООС (АТО) та у бойових діях під час воєнної агресії  Російської Федерації проти України</w:t>
      </w:r>
      <w:r>
        <w:rPr>
          <w:rStyle w:val="apple-style-span"/>
          <w:color w:val="000000"/>
          <w:sz w:val="28"/>
          <w:szCs w:val="28"/>
          <w:lang w:val="uk-UA"/>
        </w:rPr>
        <w:t xml:space="preserve"> виплачується одноразово.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3.5. Фінансова допомога сім’ям, члени яких загинули в зоні ООС (АТО) та у бойових діях під час воєнної агресії  Російської Федерації проти України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u w:val="single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виготовлення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та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встановлення</w:t>
      </w:r>
      <w:proofErr w:type="spellEnd"/>
      <w:r w:rsidR="006E0537"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надмогильних</w:t>
      </w:r>
      <w:proofErr w:type="spellEnd"/>
      <w:r w:rsidR="006E0537"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proofErr w:type="gramStart"/>
      <w:r>
        <w:rPr>
          <w:rStyle w:val="apple-style-span"/>
          <w:color w:val="000000"/>
          <w:sz w:val="28"/>
          <w:szCs w:val="28"/>
          <w:u w:val="single"/>
        </w:rPr>
        <w:t>пам’ятник</w:t>
      </w:r>
      <w:proofErr w:type="gramEnd"/>
      <w:r>
        <w:rPr>
          <w:rStyle w:val="apple-style-span"/>
          <w:color w:val="000000"/>
          <w:sz w:val="28"/>
          <w:szCs w:val="28"/>
          <w:u w:val="single"/>
        </w:rPr>
        <w:t>ів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 w:rsidR="006E0537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 w:rsidR="006E0537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фінансової</w:t>
      </w:r>
      <w:proofErr w:type="spellEnd"/>
      <w:r w:rsidR="006E0537"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>реквізити банківського рахунку для соціальних виплат;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  <w:lang w:val="uk-UA"/>
        </w:rPr>
        <w:lastRenderedPageBreak/>
        <w:t xml:space="preserve">- </w:t>
      </w:r>
      <w:r>
        <w:rPr>
          <w:color w:val="000000"/>
          <w:sz w:val="28"/>
          <w:szCs w:val="28"/>
          <w:lang w:val="uk-UA"/>
        </w:rPr>
        <w:t>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довідка, яка підтверджує проживання/реєстрацію загиблого в  Нововолинській міській територіальній громаді.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4E3D9E" w:rsidRDefault="007B69C6" w:rsidP="004942DC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України,</w:t>
      </w:r>
      <w:r>
        <w:rPr>
          <w:color w:val="000000"/>
          <w:sz w:val="28"/>
          <w:szCs w:val="28"/>
          <w:lang w:val="uk-UA"/>
        </w:rPr>
        <w:t xml:space="preserve"> на виготовлення та встановлення надмогильних пам’ятників становить 5 000,00 грн.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u w:val="single"/>
          <w:lang w:val="uk-UA"/>
        </w:rPr>
        <w:t xml:space="preserve">3.6. Фінансова підтримка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та у бойових діях під час воєнної агресії  Російської Федерації проти України, </w:t>
      </w:r>
      <w:r>
        <w:rPr>
          <w:color w:val="000000"/>
          <w:sz w:val="28"/>
          <w:szCs w:val="28"/>
          <w:u w:val="single"/>
          <w:lang w:val="uk-UA"/>
        </w:rPr>
        <w:t>для проведення ремонтних робіт в житлових приміщеннях.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Умови надання фінансової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заява (одного з членів сім’ї – батька, матері, дружини)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4942DC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</w:t>
      </w:r>
      <w:r w:rsidR="007B69C6">
        <w:rPr>
          <w:color w:val="000000"/>
          <w:sz w:val="28"/>
          <w:szCs w:val="28"/>
          <w:lang w:val="uk-UA"/>
        </w:rPr>
        <w:t>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посвідчення «Член сім’ї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акт обстеження житла заявника, складеного відділом будівництва та комунального господарства управління будівництва та інфраструктури.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>для проведення ремонтних робіт в житлових приміщеннях становить 15 000,00 грн.</w:t>
      </w:r>
    </w:p>
    <w:p w:rsidR="004942DC" w:rsidRPr="004942DC" w:rsidRDefault="004942DC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u w:val="single"/>
          <w:lang w:val="uk-UA"/>
        </w:rPr>
      </w:pPr>
      <w:r>
        <w:rPr>
          <w:sz w:val="28"/>
          <w:szCs w:val="28"/>
          <w:lang w:val="uk-UA"/>
        </w:rPr>
        <w:t>Фінансова допомога сім</w:t>
      </w:r>
      <w:r w:rsidRPr="007431F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ям, члени яких загинули в зоні ООС(АТО) та у бойових діях під час воєнної агресії Російської Федерації проти України, для проведення ремонтних робіт в житлових приміщеннях надається одноразово.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u w:val="single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sz w:val="28"/>
          <w:szCs w:val="20"/>
          <w:u w:val="single"/>
          <w:lang w:eastAsia="zh-CN"/>
        </w:rPr>
        <w:t>3.7.Фінансова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>Умови надання фінансової допомоги: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заявника про взяття на облік внутрішньо переміщеної особи;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витягу з наказу про виключення з особового складу військової частини;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про безпосередню участь у бойових діях під час воєнної агресії Російської Федерації проти України;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висновок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lastRenderedPageBreak/>
        <w:t>копія свідоцтва про шлюб (одержувач дружина або чоловік);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(одержувач один з батьків);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довідка з місця захоронення;</w:t>
      </w:r>
    </w:p>
    <w:p w:rsidR="007B69C6" w:rsidRDefault="007B69C6" w:rsidP="007B69C6">
      <w:pPr>
        <w:pStyle w:val="rvps2"/>
        <w:numPr>
          <w:ilvl w:val="0"/>
          <w:numId w:val="1"/>
        </w:numPr>
        <w:tabs>
          <w:tab w:val="left" w:pos="900"/>
          <w:tab w:val="left" w:pos="9355"/>
        </w:tabs>
        <w:spacing w:before="0" w:beforeAutospacing="0" w:after="0" w:afterAutospacing="0"/>
        <w:jc w:val="both"/>
        <w:textAlignment w:val="baseline"/>
        <w:rPr>
          <w:sz w:val="28"/>
          <w:szCs w:val="20"/>
          <w:lang w:eastAsia="zh-CN"/>
        </w:rPr>
      </w:pPr>
      <w:r>
        <w:rPr>
          <w:color w:val="000000"/>
          <w:sz w:val="28"/>
          <w:szCs w:val="28"/>
          <w:lang w:val="uk-UA"/>
        </w:rPr>
        <w:t>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Розмір допомоги сім’ям внутрішньо переміщених осіб, військовослужбовців, які загинули у бойових діях під час воєнної агресії Російської Федерації проти України може становити до 10-ти прожиткових мінімумів.    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ab/>
        <w:t>3.8.</w:t>
      </w:r>
      <w:r>
        <w:rPr>
          <w:rStyle w:val="apple-style-span"/>
          <w:color w:val="000000"/>
          <w:sz w:val="28"/>
          <w:szCs w:val="28"/>
          <w:u w:val="single"/>
        </w:rPr>
        <w:t xml:space="preserve"> Матеріальна допомога</w:t>
      </w:r>
      <w:r w:rsidR="000B6FC1">
        <w:rPr>
          <w:rStyle w:val="apple-style-span"/>
          <w:color w:val="000000"/>
          <w:sz w:val="28"/>
          <w:szCs w:val="28"/>
          <w:u w:val="single"/>
        </w:rPr>
        <w:t xml:space="preserve"> до дня народження </w:t>
      </w:r>
      <w:r>
        <w:rPr>
          <w:rStyle w:val="apple-style-span"/>
          <w:color w:val="000000"/>
          <w:sz w:val="28"/>
          <w:szCs w:val="28"/>
          <w:u w:val="single"/>
        </w:rPr>
        <w:t>дітей загиблих (померлих) військовослужбовців</w:t>
      </w:r>
      <w:r w:rsidR="000B6FC1">
        <w:rPr>
          <w:rStyle w:val="apple-style-span"/>
          <w:color w:val="000000"/>
          <w:sz w:val="28"/>
          <w:szCs w:val="28"/>
          <w:u w:val="single"/>
        </w:rPr>
        <w:t>, дітей зниклих безвісти військовослужбовців</w:t>
      </w:r>
      <w:r>
        <w:rPr>
          <w:rStyle w:val="apple-style-span"/>
          <w:color w:val="000000"/>
          <w:sz w:val="28"/>
          <w:szCs w:val="28"/>
          <w:u w:val="single"/>
        </w:rPr>
        <w:t xml:space="preserve"> в зоні ООС(АТО) та у бойових діях під час воєнної агресії Російської Федерації проти України та дітей осіб з інвалідністю внаслідок війни 1 групи.</w:t>
      </w:r>
      <w:r>
        <w:rPr>
          <w:sz w:val="28"/>
          <w:szCs w:val="28"/>
        </w:rPr>
        <w:tab/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tab/>
      </w:r>
      <w:r>
        <w:rPr>
          <w:sz w:val="28"/>
          <w:szCs w:val="20"/>
          <w:lang w:eastAsia="zh-CN"/>
        </w:rPr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загиблих військовослужбовців</w:t>
      </w:r>
      <w:r w:rsidR="009E1D83">
        <w:rPr>
          <w:rStyle w:val="apple-style-span"/>
          <w:color w:val="000000"/>
          <w:sz w:val="28"/>
          <w:szCs w:val="28"/>
        </w:rPr>
        <w:t xml:space="preserve">, </w:t>
      </w:r>
      <w:r w:rsidR="000B6FC1">
        <w:rPr>
          <w:rStyle w:val="apple-style-span"/>
          <w:color w:val="000000"/>
          <w:sz w:val="28"/>
          <w:szCs w:val="28"/>
        </w:rPr>
        <w:t xml:space="preserve"> дітям </w:t>
      </w:r>
      <w:r w:rsidR="000B6FC1" w:rsidRPr="000B6FC1">
        <w:rPr>
          <w:rStyle w:val="apple-style-span"/>
          <w:color w:val="000000"/>
          <w:sz w:val="28"/>
          <w:szCs w:val="28"/>
        </w:rPr>
        <w:t>зниклих безвісти військовослужбовців</w:t>
      </w:r>
      <w:r>
        <w:rPr>
          <w:rStyle w:val="apple-style-span"/>
          <w:color w:val="000000"/>
          <w:sz w:val="28"/>
          <w:szCs w:val="28"/>
        </w:rPr>
        <w:t xml:space="preserve"> в зоні ООС(АТО) та у бойових діях під час воєнної агресії Російської Федерації проти України та дітям осіб з інвалідністю внаслідок війни 1 групи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померлих військовослужбовців в зоні ООС(АТО) та у бойових діях під час воєнної агресії Російської Федерації проти України вперше проводиться на підставі особистого звернення законного представника дитини до міського  голови або його заступників.</w:t>
      </w:r>
      <w:r w:rsidR="000B6FC1">
        <w:rPr>
          <w:rStyle w:val="apple-style-span"/>
          <w:color w:val="000000"/>
          <w:sz w:val="28"/>
          <w:szCs w:val="28"/>
        </w:rPr>
        <w:t xml:space="preserve"> </w:t>
      </w:r>
      <w:r>
        <w:rPr>
          <w:rStyle w:val="apple-style-span"/>
          <w:color w:val="000000"/>
          <w:sz w:val="28"/>
          <w:szCs w:val="28"/>
        </w:rPr>
        <w:t>Під час звернення подаються наступні документи: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дитини;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Pr="000B6FC1" w:rsidRDefault="009E1D83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b/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</w:t>
      </w:r>
      <w:r w:rsidRPr="009E1D83">
        <w:rPr>
          <w:sz w:val="28"/>
          <w:szCs w:val="20"/>
          <w:lang w:eastAsia="zh-CN"/>
        </w:rPr>
        <w:t>сповіщення про смерть</w:t>
      </w:r>
      <w:r>
        <w:rPr>
          <w:b/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військовослужбовця</w:t>
      </w:r>
      <w:r w:rsidR="007B69C6" w:rsidRPr="009E1D83">
        <w:rPr>
          <w:sz w:val="28"/>
          <w:szCs w:val="20"/>
          <w:lang w:eastAsia="zh-CN"/>
        </w:rPr>
        <w:t>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ind w:left="360"/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  <w:t>Виплата матеріальної допомоги дітям померлих військовослужбовців в зоні ООС(АТО) та у бойових діях під час воєнної агресії Російської Федерації проти України у наступному році, у разі відсутності будь-яких змін, які можуть вплинути на отримання допомоги,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</w:t>
      </w:r>
      <w:r w:rsidR="000B6FC1">
        <w:rPr>
          <w:rStyle w:val="apple-style-span"/>
          <w:color w:val="000000"/>
          <w:sz w:val="28"/>
          <w:szCs w:val="28"/>
        </w:rPr>
        <w:t xml:space="preserve"> </w:t>
      </w:r>
      <w:r w:rsidR="000B6FC1" w:rsidRPr="000B6FC1">
        <w:rPr>
          <w:rStyle w:val="apple-style-span"/>
          <w:color w:val="000000"/>
          <w:sz w:val="28"/>
          <w:szCs w:val="28"/>
        </w:rPr>
        <w:t>допомоги до дня народження дітей загиблих (померлих) військовослужбовців, дітей зниклих безвісти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</w:t>
      </w:r>
      <w:r w:rsidR="000B6FC1">
        <w:rPr>
          <w:rStyle w:val="apple-style-span"/>
          <w:color w:val="000000"/>
          <w:sz w:val="28"/>
          <w:szCs w:val="28"/>
        </w:rPr>
        <w:t xml:space="preserve"> становить </w:t>
      </w:r>
      <w:r w:rsidR="000B6FC1">
        <w:rPr>
          <w:rStyle w:val="apple-style-span"/>
          <w:color w:val="000000"/>
          <w:sz w:val="28"/>
          <w:szCs w:val="28"/>
        </w:rPr>
        <w:lastRenderedPageBreak/>
        <w:t>3</w:t>
      </w:r>
      <w:r>
        <w:rPr>
          <w:rStyle w:val="apple-style-span"/>
          <w:color w:val="000000"/>
          <w:sz w:val="28"/>
          <w:szCs w:val="28"/>
        </w:rPr>
        <w:t xml:space="preserve">000,00грн та виплачується щорічно до досягнення ними </w:t>
      </w:r>
      <w:r w:rsidR="00513AC3">
        <w:rPr>
          <w:rStyle w:val="apple-style-span"/>
          <w:color w:val="000000"/>
          <w:sz w:val="28"/>
          <w:szCs w:val="28"/>
        </w:rPr>
        <w:t>вісімнадцятирічного</w:t>
      </w:r>
      <w:r>
        <w:rPr>
          <w:rStyle w:val="apple-style-span"/>
          <w:color w:val="000000"/>
          <w:sz w:val="28"/>
          <w:szCs w:val="28"/>
        </w:rPr>
        <w:t xml:space="preserve"> віку.</w:t>
      </w:r>
    </w:p>
    <w:p w:rsidR="002F1854" w:rsidRDefault="000B6FC1" w:rsidP="007B69C6">
      <w:p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</w:t>
      </w:r>
      <w:r w:rsidR="007B69C6">
        <w:rPr>
          <w:rStyle w:val="apple-style-span"/>
          <w:color w:val="000000"/>
          <w:sz w:val="28"/>
          <w:szCs w:val="28"/>
        </w:rPr>
        <w:t xml:space="preserve">     З метою цільового використання коштів та забезпечення виплати допомоги у наступному році </w:t>
      </w:r>
      <w:r w:rsidR="00317F1B">
        <w:rPr>
          <w:sz w:val="28"/>
          <w:szCs w:val="28"/>
        </w:rPr>
        <w:t>управління соціальної та ветеранської політики</w:t>
      </w:r>
      <w:r w:rsidR="007B69C6">
        <w:rPr>
          <w:sz w:val="28"/>
          <w:szCs w:val="28"/>
        </w:rPr>
        <w:t xml:space="preserve"> Нововолинської міської ради здійснює моніторинг особових справ одержувачів допомоги на предмет </w:t>
      </w:r>
      <w:proofErr w:type="spellStart"/>
      <w:r w:rsidR="007B69C6">
        <w:rPr>
          <w:sz w:val="28"/>
          <w:szCs w:val="28"/>
        </w:rPr>
        <w:t>підставності</w:t>
      </w:r>
      <w:proofErr w:type="spellEnd"/>
      <w:r w:rsidR="007B69C6">
        <w:rPr>
          <w:sz w:val="28"/>
          <w:szCs w:val="28"/>
        </w:rPr>
        <w:t xml:space="preserve"> виплат.</w:t>
      </w:r>
    </w:p>
    <w:p w:rsidR="002F1854" w:rsidRDefault="002F1854" w:rsidP="002F1854">
      <w:pPr>
        <w:tabs>
          <w:tab w:val="left" w:pos="900"/>
          <w:tab w:val="left" w:pos="9355"/>
        </w:tabs>
        <w:jc w:val="both"/>
        <w:rPr>
          <w:shd w:val="clear" w:color="auto" w:fill="FFFFFF"/>
          <w:lang w:eastAsia="ru-RU"/>
        </w:rPr>
      </w:pPr>
      <w:r>
        <w:rPr>
          <w:sz w:val="28"/>
          <w:szCs w:val="28"/>
        </w:rPr>
        <w:tab/>
      </w:r>
      <w:r w:rsidR="000B6FC1" w:rsidRPr="002F1854">
        <w:rPr>
          <w:sz w:val="28"/>
          <w:szCs w:val="28"/>
          <w:u w:val="single"/>
        </w:rPr>
        <w:t xml:space="preserve">3.9. </w:t>
      </w:r>
      <w:r w:rsidR="000B6FC1" w:rsidRPr="002F1854">
        <w:rPr>
          <w:sz w:val="28"/>
          <w:szCs w:val="28"/>
          <w:u w:val="single"/>
          <w:lang w:eastAsia="ru-RU"/>
        </w:rPr>
        <w:t>Матеріальна допомога</w:t>
      </w:r>
      <w:r w:rsidR="000B6FC1" w:rsidRPr="002F1854">
        <w:rPr>
          <w:b/>
          <w:sz w:val="28"/>
          <w:szCs w:val="28"/>
          <w:u w:val="single"/>
          <w:lang w:eastAsia="ru-RU"/>
        </w:rPr>
        <w:t xml:space="preserve"> </w:t>
      </w:r>
      <w:r w:rsidR="000B6FC1" w:rsidRPr="002F1854">
        <w:rPr>
          <w:sz w:val="28"/>
          <w:szCs w:val="28"/>
          <w:u w:val="single"/>
          <w:lang w:eastAsia="ru-RU"/>
        </w:rPr>
        <w:t>сім’ям загиблих військовослужбовців,</w:t>
      </w:r>
      <w:r w:rsidRPr="002F1854">
        <w:rPr>
          <w:sz w:val="28"/>
          <w:szCs w:val="28"/>
          <w:u w:val="single"/>
          <w:lang w:eastAsia="ru-RU"/>
        </w:rPr>
        <w:t xml:space="preserve"> сім’ям зниклих безвісти військовослужбовців в зоні ООС(АТО) та у бойових діях під час воєнної агресії Російської Федерації проти України, сім’ї особи, смерть якої настала під час Революції Гідності, а також особам з інвалідністю внаслідок війни </w:t>
      </w:r>
      <w:r w:rsidRPr="002F1854">
        <w:rPr>
          <w:sz w:val="28"/>
          <w:szCs w:val="28"/>
          <w:u w:val="single"/>
          <w:shd w:val="clear" w:color="auto" w:fill="FFFFFF"/>
          <w:lang w:val="en-US" w:eastAsia="ru-RU"/>
        </w:rPr>
        <w:t>I</w:t>
      </w:r>
      <w:r w:rsidRPr="002F1854">
        <w:rPr>
          <w:sz w:val="28"/>
          <w:szCs w:val="28"/>
          <w:u w:val="single"/>
          <w:shd w:val="clear" w:color="auto" w:fill="FFFFFF"/>
          <w:lang w:eastAsia="ru-RU"/>
        </w:rPr>
        <w:t xml:space="preserve"> та </w:t>
      </w:r>
      <w:r w:rsidRPr="002F1854">
        <w:rPr>
          <w:sz w:val="28"/>
          <w:szCs w:val="28"/>
          <w:u w:val="single"/>
          <w:shd w:val="clear" w:color="auto" w:fill="FFFFFF"/>
          <w:lang w:val="en-US" w:eastAsia="ru-RU"/>
        </w:rPr>
        <w:t>II</w:t>
      </w:r>
      <w:r w:rsidRPr="002F1854">
        <w:rPr>
          <w:sz w:val="28"/>
          <w:szCs w:val="28"/>
          <w:u w:val="single"/>
          <w:shd w:val="clear" w:color="auto" w:fill="FFFFFF"/>
          <w:lang w:eastAsia="ru-RU"/>
        </w:rPr>
        <w:t xml:space="preserve"> групи</w:t>
      </w:r>
      <w:r w:rsidRPr="002F1854">
        <w:rPr>
          <w:b/>
          <w:sz w:val="28"/>
          <w:szCs w:val="28"/>
          <w:u w:val="single"/>
          <w:shd w:val="clear" w:color="auto" w:fill="FFFFFF"/>
          <w:lang w:eastAsia="ru-RU"/>
        </w:rPr>
        <w:t xml:space="preserve"> </w:t>
      </w:r>
      <w:r w:rsidRPr="002F1854">
        <w:rPr>
          <w:sz w:val="28"/>
          <w:szCs w:val="28"/>
          <w:u w:val="single"/>
          <w:shd w:val="clear" w:color="auto" w:fill="FFFFFF"/>
          <w:lang w:eastAsia="ru-RU"/>
        </w:rPr>
        <w:t>з нагоди свят, ювілейних,  пам’ятних та інших визначних дат.</w:t>
      </w:r>
      <w:r w:rsidR="004B7EE6">
        <w:rPr>
          <w:b/>
          <w:noProof/>
          <w:sz w:val="28"/>
          <w:szCs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528.8pt;margin-top:7.15pt;width:40.5pt;height:33.6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" stroked="f">
            <v:textbox>
              <w:txbxContent>
                <w:p w:rsidR="000B6FC1" w:rsidRDefault="000B6FC1" w:rsidP="000B6FC1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0B6FC1" w:rsidRPr="00503B7C" w:rsidRDefault="000B6FC1" w:rsidP="000B6FC1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0,1</w:t>
                  </w:r>
                </w:p>
              </w:txbxContent>
            </v:textbox>
          </v:shape>
        </w:pict>
      </w:r>
      <w:r>
        <w:rPr>
          <w:shd w:val="clear" w:color="auto" w:fill="FFFFFF"/>
          <w:lang w:eastAsia="ru-RU"/>
        </w:rPr>
        <w:t xml:space="preserve"> </w:t>
      </w:r>
    </w:p>
    <w:p w:rsidR="002F1854" w:rsidRDefault="002F1854" w:rsidP="002F1854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shd w:val="clear" w:color="auto" w:fill="FFFFFF"/>
          <w:lang w:eastAsia="ru-RU"/>
        </w:rPr>
        <w:tab/>
      </w:r>
      <w:r w:rsidRPr="002F1854">
        <w:rPr>
          <w:sz w:val="28"/>
          <w:szCs w:val="28"/>
          <w:shd w:val="clear" w:color="auto" w:fill="FFFFFF"/>
          <w:lang w:eastAsia="ru-RU"/>
        </w:rPr>
        <w:t xml:space="preserve">Виплата </w:t>
      </w:r>
      <w:r w:rsidRPr="002F1854">
        <w:rPr>
          <w:sz w:val="28"/>
          <w:szCs w:val="28"/>
          <w:lang w:eastAsia="ru-RU"/>
        </w:rPr>
        <w:t>матеріальної допомоги</w:t>
      </w:r>
      <w:r w:rsidRPr="002F1854">
        <w:rPr>
          <w:b/>
          <w:sz w:val="28"/>
          <w:szCs w:val="28"/>
          <w:lang w:eastAsia="ru-RU"/>
        </w:rPr>
        <w:t xml:space="preserve"> </w:t>
      </w:r>
      <w:r w:rsidRPr="002F1854">
        <w:rPr>
          <w:sz w:val="28"/>
          <w:szCs w:val="28"/>
          <w:lang w:eastAsia="ru-RU"/>
        </w:rPr>
        <w:t xml:space="preserve">сім’ям загиблих військовослужбовців, сім’ям зниклих безвісти військовослужбовців в зоні ООС(АТО) та у бойових діях під час воєнної агресії Російської Федерації проти України, сім’ї особи, смерть якої настала під час Революції Гідності, а також особам з інвалідністю внаслідок війни </w:t>
      </w:r>
      <w:r w:rsidRPr="002F1854">
        <w:rPr>
          <w:sz w:val="28"/>
          <w:szCs w:val="28"/>
          <w:shd w:val="clear" w:color="auto" w:fill="FFFFFF"/>
          <w:lang w:val="en-US" w:eastAsia="ru-RU"/>
        </w:rPr>
        <w:t>I</w:t>
      </w:r>
      <w:r w:rsidRPr="002F1854">
        <w:rPr>
          <w:sz w:val="28"/>
          <w:szCs w:val="28"/>
          <w:shd w:val="clear" w:color="auto" w:fill="FFFFFF"/>
          <w:lang w:eastAsia="ru-RU"/>
        </w:rPr>
        <w:t xml:space="preserve"> та </w:t>
      </w:r>
      <w:r w:rsidRPr="002F1854">
        <w:rPr>
          <w:sz w:val="28"/>
          <w:szCs w:val="28"/>
          <w:shd w:val="clear" w:color="auto" w:fill="FFFFFF"/>
          <w:lang w:val="en-US" w:eastAsia="ru-RU"/>
        </w:rPr>
        <w:t>II</w:t>
      </w:r>
      <w:r w:rsidRPr="002F1854">
        <w:rPr>
          <w:sz w:val="28"/>
          <w:szCs w:val="28"/>
          <w:shd w:val="clear" w:color="auto" w:fill="FFFFFF"/>
          <w:lang w:eastAsia="ru-RU"/>
        </w:rPr>
        <w:t xml:space="preserve"> групи</w:t>
      </w:r>
      <w:r w:rsidRPr="002F1854">
        <w:rPr>
          <w:b/>
          <w:sz w:val="28"/>
          <w:szCs w:val="28"/>
          <w:shd w:val="clear" w:color="auto" w:fill="FFFFFF"/>
          <w:lang w:eastAsia="ru-RU"/>
        </w:rPr>
        <w:t xml:space="preserve"> </w:t>
      </w:r>
      <w:r w:rsidRPr="002F1854">
        <w:rPr>
          <w:sz w:val="28"/>
          <w:szCs w:val="28"/>
          <w:shd w:val="clear" w:color="auto" w:fill="FFFFFF"/>
          <w:lang w:eastAsia="ru-RU"/>
        </w:rPr>
        <w:t>з нагоди свят, ювілейних,  пам’ятних та інших визначних дат</w:t>
      </w:r>
      <w:r w:rsidR="004B7EE6">
        <w:rPr>
          <w:shd w:val="clear" w:color="auto" w:fill="FFFFFF"/>
          <w:lang w:eastAsia="ru-RU"/>
        </w:rPr>
        <w:pict>
          <v:shape id="_x0000_s1029" type="#_x0000_t202" style="position:absolute;left:0;text-align:left;margin-left:528.8pt;margin-top:7.15pt;width:40.5pt;height:33.6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" stroked="f">
            <v:textbox>
              <w:txbxContent>
                <w:p w:rsidR="002F1854" w:rsidRDefault="002F1854" w:rsidP="002F1854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2F1854" w:rsidRPr="00503B7C" w:rsidRDefault="002F1854" w:rsidP="002F185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0,1</w:t>
                  </w:r>
                </w:p>
              </w:txbxContent>
            </v:textbox>
          </v:shape>
        </w:pict>
      </w:r>
      <w:r>
        <w:rPr>
          <w:shd w:val="clear" w:color="auto" w:fill="FFFFFF"/>
          <w:lang w:eastAsia="ru-RU"/>
        </w:rPr>
        <w:t xml:space="preserve"> </w:t>
      </w:r>
      <w:r w:rsidRPr="002F1854">
        <w:rPr>
          <w:sz w:val="28"/>
          <w:szCs w:val="28"/>
          <w:shd w:val="clear" w:color="auto" w:fill="FFFFFF"/>
          <w:lang w:eastAsia="ru-RU"/>
        </w:rPr>
        <w:t>проводиться без</w:t>
      </w:r>
      <w:r>
        <w:rPr>
          <w:shd w:val="clear" w:color="auto" w:fill="FFFFFF"/>
          <w:lang w:eastAsia="ru-RU"/>
        </w:rPr>
        <w:t xml:space="preserve"> </w:t>
      </w:r>
      <w:r>
        <w:rPr>
          <w:rStyle w:val="apple-style-span"/>
          <w:color w:val="000000"/>
          <w:sz w:val="28"/>
          <w:szCs w:val="28"/>
        </w:rPr>
        <w:t>урахування особистих звернень.</w:t>
      </w:r>
    </w:p>
    <w:p w:rsidR="002F1854" w:rsidRDefault="001B33BB" w:rsidP="002F1854">
      <w:pPr>
        <w:tabs>
          <w:tab w:val="left" w:pos="900"/>
          <w:tab w:val="left" w:pos="9355"/>
        </w:tabs>
        <w:jc w:val="both"/>
        <w:rPr>
          <w:sz w:val="28"/>
          <w:szCs w:val="28"/>
          <w:lang w:eastAsia="ru-RU"/>
        </w:rPr>
      </w:pPr>
      <w:r>
        <w:rPr>
          <w:rStyle w:val="apple-style-span"/>
          <w:color w:val="000000"/>
          <w:sz w:val="28"/>
          <w:szCs w:val="28"/>
        </w:rPr>
        <w:tab/>
        <w:t>Матеріальна допомога до Дня матері та Дня б</w:t>
      </w:r>
      <w:r w:rsidR="002F1854">
        <w:rPr>
          <w:rStyle w:val="apple-style-span"/>
          <w:color w:val="000000"/>
          <w:sz w:val="28"/>
          <w:szCs w:val="28"/>
        </w:rPr>
        <w:t xml:space="preserve">атька (за відсутності матері) виплачується </w:t>
      </w:r>
      <w:r w:rsidR="002F1854" w:rsidRPr="002F1854">
        <w:rPr>
          <w:sz w:val="28"/>
          <w:szCs w:val="28"/>
          <w:lang w:eastAsia="ru-RU"/>
        </w:rPr>
        <w:t>сім’ям загиблих військовослужбовців в зоні ООС(АТО) та у бойових діях під час воєнної агресії Російської Федерації проти України та сім’ї особи, смерть якої настала під час Революції Гідності у розмірі 1 000,00грн.</w:t>
      </w:r>
    </w:p>
    <w:p w:rsidR="002F1854" w:rsidRDefault="002F1854" w:rsidP="002F1854">
      <w:pPr>
        <w:tabs>
          <w:tab w:val="left" w:pos="900"/>
          <w:tab w:val="left" w:pos="9355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rStyle w:val="apple-style-span"/>
          <w:color w:val="000000"/>
          <w:sz w:val="28"/>
          <w:szCs w:val="28"/>
        </w:rPr>
        <w:t xml:space="preserve">Матеріальна допомога до Дня Незалежності </w:t>
      </w:r>
      <w:r w:rsidR="00EC0D35">
        <w:rPr>
          <w:rStyle w:val="apple-style-span"/>
          <w:color w:val="000000"/>
          <w:sz w:val="28"/>
          <w:szCs w:val="28"/>
        </w:rPr>
        <w:t xml:space="preserve">України </w:t>
      </w:r>
      <w:r>
        <w:rPr>
          <w:rStyle w:val="apple-style-span"/>
          <w:color w:val="000000"/>
          <w:sz w:val="28"/>
          <w:szCs w:val="28"/>
        </w:rPr>
        <w:t xml:space="preserve">виплачується </w:t>
      </w:r>
      <w:r w:rsidR="00EC0D35" w:rsidRPr="00EC0D35">
        <w:rPr>
          <w:sz w:val="28"/>
          <w:szCs w:val="28"/>
          <w:lang w:eastAsia="ru-RU"/>
        </w:rPr>
        <w:t>сім’ям загиблих військовослужбовців, сім’ям зниклих безвісти військовослужбовців в зоні ООС(АТО) та у бойових діях під час воєнної агресії Російської Федерації проти України та сім’ї особи, смерть якої настала під час Революції Гідності у</w:t>
      </w:r>
      <w:r w:rsidR="00EC0D35" w:rsidRPr="002F1854">
        <w:rPr>
          <w:sz w:val="28"/>
          <w:szCs w:val="28"/>
          <w:lang w:eastAsia="ru-RU"/>
        </w:rPr>
        <w:t xml:space="preserve"> розмірі 1 000,00грн.</w:t>
      </w:r>
    </w:p>
    <w:p w:rsidR="007B69C6" w:rsidRPr="002F1854" w:rsidRDefault="00EC0D35" w:rsidP="002F1854">
      <w:pPr>
        <w:tabs>
          <w:tab w:val="left" w:pos="900"/>
          <w:tab w:val="left" w:pos="9355"/>
        </w:tabs>
        <w:jc w:val="both"/>
      </w:pPr>
      <w:r>
        <w:rPr>
          <w:sz w:val="28"/>
          <w:szCs w:val="28"/>
          <w:lang w:eastAsia="ru-RU"/>
        </w:rPr>
        <w:tab/>
      </w:r>
      <w:r>
        <w:rPr>
          <w:rStyle w:val="apple-style-span"/>
          <w:color w:val="000000"/>
          <w:sz w:val="28"/>
          <w:szCs w:val="28"/>
        </w:rPr>
        <w:t>Матер</w:t>
      </w:r>
      <w:r w:rsidR="001B33BB">
        <w:rPr>
          <w:rStyle w:val="apple-style-span"/>
          <w:color w:val="000000"/>
          <w:sz w:val="28"/>
          <w:szCs w:val="28"/>
        </w:rPr>
        <w:t>іальна допомога до Дня захисників і захисниць</w:t>
      </w:r>
      <w:r>
        <w:rPr>
          <w:rStyle w:val="apple-style-span"/>
          <w:color w:val="000000"/>
          <w:sz w:val="28"/>
          <w:szCs w:val="28"/>
        </w:rPr>
        <w:t xml:space="preserve"> України виплачується </w:t>
      </w:r>
      <w:r w:rsidRPr="00EC0D35">
        <w:rPr>
          <w:sz w:val="28"/>
          <w:szCs w:val="28"/>
          <w:lang w:eastAsia="ru-RU"/>
        </w:rPr>
        <w:t xml:space="preserve">особам з інвалідністю внаслідок війни </w:t>
      </w:r>
      <w:r w:rsidRPr="00EC0D35">
        <w:rPr>
          <w:sz w:val="28"/>
          <w:szCs w:val="28"/>
          <w:shd w:val="clear" w:color="auto" w:fill="FFFFFF"/>
          <w:lang w:val="en-US" w:eastAsia="ru-RU"/>
        </w:rPr>
        <w:t>I</w:t>
      </w:r>
      <w:r w:rsidRPr="00EC0D35">
        <w:rPr>
          <w:sz w:val="28"/>
          <w:szCs w:val="28"/>
          <w:shd w:val="clear" w:color="auto" w:fill="FFFFFF"/>
          <w:lang w:eastAsia="ru-RU"/>
        </w:rPr>
        <w:t xml:space="preserve"> та </w:t>
      </w:r>
      <w:r w:rsidRPr="00EC0D35">
        <w:rPr>
          <w:sz w:val="28"/>
          <w:szCs w:val="28"/>
          <w:shd w:val="clear" w:color="auto" w:fill="FFFFFF"/>
          <w:lang w:val="en-US" w:eastAsia="ru-RU"/>
        </w:rPr>
        <w:t>II</w:t>
      </w:r>
      <w:r w:rsidRPr="00EC0D35">
        <w:rPr>
          <w:sz w:val="28"/>
          <w:szCs w:val="28"/>
          <w:shd w:val="clear" w:color="auto" w:fill="FFFFFF"/>
          <w:lang w:eastAsia="ru-RU"/>
        </w:rPr>
        <w:t xml:space="preserve"> групи </w:t>
      </w:r>
      <w:r w:rsidRPr="00EC0D35">
        <w:rPr>
          <w:sz w:val="28"/>
          <w:szCs w:val="28"/>
          <w:lang w:eastAsia="ru-RU"/>
        </w:rPr>
        <w:t>у</w:t>
      </w:r>
      <w:r w:rsidRPr="002F1854">
        <w:rPr>
          <w:sz w:val="28"/>
          <w:szCs w:val="28"/>
          <w:lang w:eastAsia="ru-RU"/>
        </w:rPr>
        <w:t xml:space="preserve"> розмірі 1 000,00грн.</w:t>
      </w:r>
      <w:r w:rsidR="002F1854">
        <w:rPr>
          <w:shd w:val="clear" w:color="auto" w:fill="FFFFFF"/>
          <w:lang w:eastAsia="ru-RU"/>
        </w:rPr>
        <w:t xml:space="preserve">        </w:t>
      </w:r>
      <w:r w:rsidR="000B6FC1" w:rsidRPr="002F1854">
        <w:rPr>
          <w:shd w:val="clear" w:color="auto" w:fill="FFFFFF"/>
          <w:lang w:eastAsia="ru-RU"/>
        </w:rPr>
        <w:t xml:space="preserve">            </w:t>
      </w:r>
      <w:r w:rsidR="007B69C6">
        <w:rPr>
          <w:sz w:val="28"/>
          <w:szCs w:val="28"/>
        </w:rPr>
        <w:tab/>
      </w:r>
      <w:r w:rsidR="002F1854">
        <w:rPr>
          <w:sz w:val="28"/>
          <w:szCs w:val="28"/>
        </w:rPr>
        <w:t>4.</w:t>
      </w:r>
      <w:r w:rsidR="007B69C6">
        <w:rPr>
          <w:rStyle w:val="apple-style-span"/>
          <w:color w:val="000000"/>
          <w:sz w:val="28"/>
          <w:szCs w:val="28"/>
        </w:rPr>
        <w:t>К</w:t>
      </w:r>
      <w:r w:rsidR="007B69C6">
        <w:rPr>
          <w:sz w:val="28"/>
          <w:szCs w:val="28"/>
        </w:rPr>
        <w:t>омісія з соціальних питань відповідно до даного Порядку, за результатами розгляду поданих документів, приймає рішення про доцільність надання грошової допомоги або відмову у наданні грошової допомоги щодо кожної особи, яка подала заяву, та приймає рішення про внесення клопотання на засідання виконавчого комітету.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" w:name="n27"/>
      <w:bookmarkEnd w:id="1"/>
      <w:r>
        <w:rPr>
          <w:color w:val="000000"/>
          <w:sz w:val="28"/>
          <w:szCs w:val="28"/>
          <w:lang w:val="uk-UA"/>
        </w:rPr>
        <w:tab/>
        <w:t>Рішення комісії приймається більшістю голосів</w:t>
      </w:r>
      <w:r w:rsidR="002231B6">
        <w:rPr>
          <w:color w:val="000000"/>
          <w:sz w:val="28"/>
          <w:szCs w:val="28"/>
          <w:lang w:val="uk-UA"/>
        </w:rPr>
        <w:t xml:space="preserve"> від</w:t>
      </w:r>
      <w:r>
        <w:rPr>
          <w:color w:val="000000"/>
          <w:sz w:val="28"/>
          <w:szCs w:val="28"/>
          <w:lang w:val="uk-UA"/>
        </w:rPr>
        <w:t xml:space="preserve"> її </w:t>
      </w:r>
      <w:r w:rsidR="0075237E">
        <w:rPr>
          <w:color w:val="000000"/>
          <w:sz w:val="28"/>
          <w:szCs w:val="28"/>
          <w:lang w:val="uk-UA"/>
        </w:rPr>
        <w:t>затвердженого складу та оформлює</w:t>
      </w:r>
      <w:r>
        <w:rPr>
          <w:color w:val="000000"/>
          <w:sz w:val="28"/>
          <w:szCs w:val="28"/>
          <w:lang w:val="uk-UA"/>
        </w:rPr>
        <w:t>ться протоколом, у якому зазначається список осіб, яким рекомендовано надання грошової допомоги, а також список осіб, яким у наданні грошової допомоги відмовлено з обґрунтуванням відмови щодо кожної такої особи.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5. Рішення про надання (відмову у наданні) </w:t>
      </w:r>
      <w:r w:rsidR="004E3D9E">
        <w:rPr>
          <w:color w:val="000000"/>
          <w:sz w:val="28"/>
          <w:szCs w:val="28"/>
          <w:lang w:val="uk-UA"/>
        </w:rPr>
        <w:t xml:space="preserve">матеріальної </w:t>
      </w:r>
      <w:r>
        <w:rPr>
          <w:color w:val="000000"/>
          <w:sz w:val="28"/>
          <w:szCs w:val="28"/>
          <w:lang w:val="uk-UA"/>
        </w:rPr>
        <w:t>допомоги та її розмір приймається на засіданні виконавчого комітету.</w:t>
      </w:r>
    </w:p>
    <w:p w:rsidR="007B69C6" w:rsidRDefault="007B69C6" w:rsidP="007B69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</w:t>
      </w:r>
      <w:r>
        <w:rPr>
          <w:sz w:val="28"/>
          <w:szCs w:val="28"/>
        </w:rPr>
        <w:t>Головним розпорядником коштів</w:t>
      </w:r>
      <w:r w:rsidR="00317F1B">
        <w:rPr>
          <w:sz w:val="28"/>
          <w:szCs w:val="28"/>
        </w:rPr>
        <w:t xml:space="preserve"> є управління соціальної та ветеранської політики</w:t>
      </w:r>
      <w:r>
        <w:rPr>
          <w:sz w:val="28"/>
          <w:szCs w:val="28"/>
        </w:rPr>
        <w:t xml:space="preserve"> Нововолинської міської ради.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ab/>
        <w:t xml:space="preserve">7. Відповідно до рішення виконавчого комітету про надання </w:t>
      </w:r>
      <w:r w:rsidR="004E3D9E">
        <w:rPr>
          <w:color w:val="000000"/>
          <w:sz w:val="28"/>
          <w:szCs w:val="28"/>
          <w:lang w:val="uk-UA"/>
        </w:rPr>
        <w:t xml:space="preserve">матеріальної </w:t>
      </w:r>
      <w:r>
        <w:rPr>
          <w:color w:val="000000"/>
          <w:sz w:val="28"/>
          <w:szCs w:val="28"/>
          <w:lang w:val="uk-UA"/>
        </w:rPr>
        <w:t>допомоги фінансове управління виконавчого комітету Нововолинської міської ради проводить фінансування розпорядника коштів.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8. Подання фінансової та бюджетної звітності про використання коштів, а також контроль за їх цільовим використанням здійснюєтьс</w:t>
      </w:r>
      <w:r w:rsidR="00317F1B">
        <w:rPr>
          <w:color w:val="000000"/>
          <w:sz w:val="28"/>
          <w:szCs w:val="28"/>
          <w:lang w:val="uk-UA"/>
        </w:rPr>
        <w:t>я управлінням соціальної та ветеранської політики</w:t>
      </w:r>
      <w:r>
        <w:rPr>
          <w:color w:val="000000"/>
          <w:sz w:val="28"/>
          <w:szCs w:val="28"/>
          <w:lang w:val="uk-UA"/>
        </w:rPr>
        <w:t xml:space="preserve"> Нововолинської міської ради у встановленому законодавством порядку, в межах наданих повноважень.</w:t>
      </w:r>
    </w:p>
    <w:p w:rsidR="007B69C6" w:rsidRDefault="007B69C6" w:rsidP="007B69C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9.  Фінансові витрати, передбачені даним Порядком, здійснюються за рахунок коштів бюджету Нововолинської міської територіальної громади, передбачених </w:t>
      </w:r>
      <w:r>
        <w:rPr>
          <w:sz w:val="28"/>
          <w:szCs w:val="28"/>
        </w:rPr>
        <w:t>Цільовою програмою соціального захисту населення на 2021-2025 рр.</w:t>
      </w:r>
    </w:p>
    <w:p w:rsidR="007B69C6" w:rsidRDefault="007B69C6" w:rsidP="007B69C6">
      <w:pPr>
        <w:jc w:val="both"/>
        <w:rPr>
          <w:sz w:val="28"/>
          <w:szCs w:val="28"/>
        </w:rPr>
      </w:pPr>
    </w:p>
    <w:p w:rsidR="00700EEA" w:rsidRDefault="00700EEA" w:rsidP="007B69C6">
      <w:pPr>
        <w:jc w:val="both"/>
        <w:rPr>
          <w:sz w:val="28"/>
          <w:szCs w:val="28"/>
        </w:rPr>
      </w:pPr>
    </w:p>
    <w:p w:rsidR="007B69C6" w:rsidRDefault="000B6FC1" w:rsidP="007B69C6">
      <w:pPr>
        <w:jc w:val="both"/>
      </w:pPr>
      <w:r>
        <w:t>Валентина Журавська</w:t>
      </w:r>
      <w:r w:rsidR="007B69C6">
        <w:t xml:space="preserve"> 41070</w:t>
      </w:r>
    </w:p>
    <w:p w:rsidR="001A6973" w:rsidRDefault="001A6973"/>
    <w:sectPr w:rsidR="001A6973" w:rsidSect="00700EEA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EE6" w:rsidRDefault="004B7EE6" w:rsidP="007B69C6">
      <w:r>
        <w:separator/>
      </w:r>
    </w:p>
  </w:endnote>
  <w:endnote w:type="continuationSeparator" w:id="0">
    <w:p w:rsidR="004B7EE6" w:rsidRDefault="004B7EE6" w:rsidP="007B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EE6" w:rsidRDefault="004B7EE6" w:rsidP="007B69C6">
      <w:r>
        <w:separator/>
      </w:r>
    </w:p>
  </w:footnote>
  <w:footnote w:type="continuationSeparator" w:id="0">
    <w:p w:rsidR="004B7EE6" w:rsidRDefault="004B7EE6" w:rsidP="007B6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734421"/>
      <w:docPartObj>
        <w:docPartGallery w:val="Page Numbers (Top of Page)"/>
        <w:docPartUnique/>
      </w:docPartObj>
    </w:sdtPr>
    <w:sdtEndPr/>
    <w:sdtContent>
      <w:p w:rsidR="007B69C6" w:rsidRDefault="00C160FA">
        <w:pPr>
          <w:pStyle w:val="a3"/>
          <w:jc w:val="center"/>
        </w:pPr>
        <w:r>
          <w:fldChar w:fldCharType="begin"/>
        </w:r>
        <w:r w:rsidR="007B69C6">
          <w:instrText>PAGE   \* MERGEFORMAT</w:instrText>
        </w:r>
        <w:r>
          <w:fldChar w:fldCharType="separate"/>
        </w:r>
        <w:r w:rsidR="00246BCF" w:rsidRPr="00246BCF">
          <w:rPr>
            <w:noProof/>
            <w:lang w:val="ru-RU"/>
          </w:rPr>
          <w:t>4</w:t>
        </w:r>
        <w:r>
          <w:fldChar w:fldCharType="end"/>
        </w:r>
      </w:p>
    </w:sdtContent>
  </w:sdt>
  <w:p w:rsidR="007B69C6" w:rsidRDefault="007B69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48A6"/>
    <w:rsid w:val="000348A6"/>
    <w:rsid w:val="000735D6"/>
    <w:rsid w:val="000B6FC1"/>
    <w:rsid w:val="00181118"/>
    <w:rsid w:val="00181817"/>
    <w:rsid w:val="00182FCF"/>
    <w:rsid w:val="00187BF8"/>
    <w:rsid w:val="001A6973"/>
    <w:rsid w:val="001B33BB"/>
    <w:rsid w:val="001F159E"/>
    <w:rsid w:val="001F44D3"/>
    <w:rsid w:val="002231B6"/>
    <w:rsid w:val="00246BCF"/>
    <w:rsid w:val="0026089D"/>
    <w:rsid w:val="0028779A"/>
    <w:rsid w:val="002F1854"/>
    <w:rsid w:val="002F5E13"/>
    <w:rsid w:val="00317F1B"/>
    <w:rsid w:val="00421043"/>
    <w:rsid w:val="00425911"/>
    <w:rsid w:val="00434401"/>
    <w:rsid w:val="00443C72"/>
    <w:rsid w:val="004942DC"/>
    <w:rsid w:val="004B2895"/>
    <w:rsid w:val="004B7EE6"/>
    <w:rsid w:val="004E3D9E"/>
    <w:rsid w:val="0050328D"/>
    <w:rsid w:val="00513AC3"/>
    <w:rsid w:val="00523E32"/>
    <w:rsid w:val="00527F7A"/>
    <w:rsid w:val="00651650"/>
    <w:rsid w:val="006E0537"/>
    <w:rsid w:val="00700EEA"/>
    <w:rsid w:val="0075237E"/>
    <w:rsid w:val="007B69C6"/>
    <w:rsid w:val="008B04B0"/>
    <w:rsid w:val="00983505"/>
    <w:rsid w:val="009E1D83"/>
    <w:rsid w:val="009F48C8"/>
    <w:rsid w:val="00A0163E"/>
    <w:rsid w:val="00A079C0"/>
    <w:rsid w:val="00A36672"/>
    <w:rsid w:val="00AB4E8A"/>
    <w:rsid w:val="00AE124F"/>
    <w:rsid w:val="00AF72F6"/>
    <w:rsid w:val="00B12513"/>
    <w:rsid w:val="00B1290B"/>
    <w:rsid w:val="00B44C8C"/>
    <w:rsid w:val="00B46ADE"/>
    <w:rsid w:val="00B46FE0"/>
    <w:rsid w:val="00B76E70"/>
    <w:rsid w:val="00B959BA"/>
    <w:rsid w:val="00C027DD"/>
    <w:rsid w:val="00C02C3F"/>
    <w:rsid w:val="00C0453E"/>
    <w:rsid w:val="00C160FA"/>
    <w:rsid w:val="00C64288"/>
    <w:rsid w:val="00C8658A"/>
    <w:rsid w:val="00CB3B19"/>
    <w:rsid w:val="00CB652A"/>
    <w:rsid w:val="00CC466F"/>
    <w:rsid w:val="00D15336"/>
    <w:rsid w:val="00D37D9D"/>
    <w:rsid w:val="00D52BC3"/>
    <w:rsid w:val="00D67003"/>
    <w:rsid w:val="00DA291A"/>
    <w:rsid w:val="00E65009"/>
    <w:rsid w:val="00E83D20"/>
    <w:rsid w:val="00EB0D6D"/>
    <w:rsid w:val="00EC0D35"/>
    <w:rsid w:val="00F15DF3"/>
    <w:rsid w:val="00F26A20"/>
    <w:rsid w:val="00F81CD3"/>
    <w:rsid w:val="00F96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666A2-DA68-42B9-A466-89568F110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10039</Words>
  <Characters>5723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58</cp:revision>
  <cp:lastPrinted>2025-01-08T13:48:00Z</cp:lastPrinted>
  <dcterms:created xsi:type="dcterms:W3CDTF">2023-12-21T10:45:00Z</dcterms:created>
  <dcterms:modified xsi:type="dcterms:W3CDTF">2025-01-09T06:20:00Z</dcterms:modified>
</cp:coreProperties>
</file>